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A2" w:rsidRDefault="009506A2" w:rsidP="00522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9506A2" w:rsidRDefault="009506A2" w:rsidP="00522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522B9E" w:rsidRPr="00522B9E" w:rsidRDefault="00522B9E" w:rsidP="00522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</w:t>
      </w:r>
      <w:r w:rsidRPr="0052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программе по курсу внеурочной деятельности</w:t>
      </w:r>
    </w:p>
    <w:p w:rsidR="00522B9E" w:rsidRPr="009506A2" w:rsidRDefault="00522B9E" w:rsidP="00522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«Функциональная грамотность» 2 класс</w:t>
      </w:r>
    </w:p>
    <w:p w:rsidR="00522B9E" w:rsidRPr="00522B9E" w:rsidRDefault="00522B9E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9E" w:rsidRPr="00522B9E" w:rsidRDefault="00522B9E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«Функциональная грамотность»</w:t>
      </w:r>
    </w:p>
    <w:p w:rsidR="00522B9E" w:rsidRPr="00522B9E" w:rsidRDefault="00522B9E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внеурочной деятельности учащихся 2 класса в соответствии с Федеральным</w:t>
      </w:r>
      <w:r w:rsidRPr="0095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образовательн</w:t>
      </w:r>
      <w:r w:rsidRPr="0095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стандартом начального общего </w:t>
      </w: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 плана внеурочной</w:t>
      </w:r>
      <w:r w:rsidRPr="0095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начального общего образования</w:t>
      </w:r>
      <w:r w:rsidRPr="0095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</w:t>
      </w:r>
      <w:r w:rsidRPr="0095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 программ внеурочной деятельности для 1-4 классов, разработанной программой</w:t>
      </w:r>
      <w:r w:rsidRPr="0095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</w:t>
      </w:r>
      <w:r w:rsidRPr="0095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по всем направлениям, </w:t>
      </w: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 федеральным государственным</w:t>
      </w:r>
      <w:r w:rsidRPr="0095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стандартом начального общего образования.</w:t>
      </w:r>
    </w:p>
    <w:p w:rsidR="00522B9E" w:rsidRPr="009506A2" w:rsidRDefault="00522B9E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9E" w:rsidRPr="00522B9E" w:rsidRDefault="00522B9E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данной программы учитывались особенности восприятия, познания,</w:t>
      </w:r>
    </w:p>
    <w:p w:rsidR="00522B9E" w:rsidRPr="00522B9E" w:rsidRDefault="00522B9E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памяти детей в зависимости от их возраста, темпа развития и других индивидуальных</w:t>
      </w:r>
    </w:p>
    <w:p w:rsidR="00522B9E" w:rsidRPr="00522B9E" w:rsidRDefault="00522B9E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изучение лингвистических интересов учащихся показывает, как</w:t>
      </w:r>
    </w:p>
    <w:p w:rsidR="00522B9E" w:rsidRPr="009506A2" w:rsidRDefault="00522B9E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 желание младших школьников узнать новое о русском языке. </w:t>
      </w:r>
    </w:p>
    <w:p w:rsidR="00522B9E" w:rsidRPr="00522B9E" w:rsidRDefault="00522B9E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ориентирована для обучающихся 2 класса,</w:t>
      </w:r>
      <w:r w:rsidRPr="0095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 - 7-9 лет.</w:t>
      </w:r>
    </w:p>
    <w:p w:rsidR="00522B9E" w:rsidRPr="00522B9E" w:rsidRDefault="00522B9E" w:rsidP="00522B9E">
      <w:pPr>
        <w:widowControl w:val="0"/>
        <w:autoSpaceDE w:val="0"/>
        <w:autoSpaceDN w:val="0"/>
        <w:spacing w:after="0" w:line="240" w:lineRule="auto"/>
        <w:ind w:left="119" w:right="10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данную программу  во</w:t>
      </w:r>
      <w:r w:rsidRPr="00522B9E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классе предусмотрено 34 часа в год  (1 ч в неделю, 34 учебные</w:t>
      </w:r>
      <w:r w:rsidRPr="00522B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недели). Календарно-тематическое </w:t>
      </w:r>
      <w:r w:rsidRPr="00950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на 32</w:t>
      </w: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</w:t>
      </w:r>
      <w:r w:rsidRPr="009506A2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</w:t>
      </w: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выпали на праздничные дни, будут пройдены за счет резервных часов.</w:t>
      </w:r>
    </w:p>
    <w:p w:rsidR="00522B9E" w:rsidRPr="00522B9E" w:rsidRDefault="00522B9E" w:rsidP="00522B9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9E" w:rsidRPr="00522B9E" w:rsidRDefault="00522B9E" w:rsidP="00522B9E">
      <w:pPr>
        <w:widowControl w:val="0"/>
        <w:autoSpaceDE w:val="0"/>
        <w:autoSpaceDN w:val="0"/>
        <w:spacing w:after="0" w:line="318" w:lineRule="exact"/>
        <w:ind w:left="686"/>
        <w:rPr>
          <w:rFonts w:ascii="Times New Roman" w:eastAsia="Times New Roman" w:hAnsi="Times New Roman" w:cs="Times New Roman"/>
          <w:sz w:val="24"/>
          <w:szCs w:val="24"/>
        </w:rPr>
      </w:pPr>
      <w:r w:rsidRPr="00522B9E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522B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22B9E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22B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22B9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22B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22B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2B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22B9E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522B9E" w:rsidRPr="00522B9E" w:rsidRDefault="00522B9E" w:rsidP="00522B9E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2B9E" w:rsidRDefault="00522B9E" w:rsidP="00522B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9E">
        <w:rPr>
          <w:rFonts w:ascii="Times New Roman" w:eastAsia="Times New Roman" w:hAnsi="Times New Roman" w:cs="Times New Roman"/>
          <w:sz w:val="24"/>
          <w:szCs w:val="24"/>
        </w:rPr>
        <w:t>Список приложений:</w:t>
      </w:r>
    </w:p>
    <w:p w:rsidR="00C03FB9" w:rsidRPr="00522B9E" w:rsidRDefault="00C03FB9" w:rsidP="00522B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B9E" w:rsidRPr="00C03FB9" w:rsidRDefault="00C03FB9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FB9">
        <w:rPr>
          <w:rStyle w:val="c4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 заданий по функциональной грамотности:</w:t>
      </w:r>
      <w:r w:rsidRPr="00C03FB9">
        <w:rPr>
          <w:rStyle w:val="c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C03FB9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http://skiv.instrao.ru/bank-zadaniy/chitatelskaya-gramotnost/</w:t>
        </w:r>
      </w:hyperlink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 w:rsidRPr="00C03FB9">
        <w:rPr>
          <w:rStyle w:val="c4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Читательская грамотность:</w:t>
      </w:r>
      <w:r w:rsidRPr="00C03FB9">
        <w:rPr>
          <w:rStyle w:val="c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C03FB9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http://skiv.instrao.ru/bank-zadaniy/chitatelskaya-gramotnost/</w:t>
        </w:r>
      </w:hyperlink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03FB9">
        <w:rPr>
          <w:rStyle w:val="c4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Математическая грамотность: </w:t>
      </w:r>
      <w:hyperlink r:id="rId8" w:history="1">
        <w:r w:rsidRPr="00C03FB9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http://skiv.instrao.ru/bank-zadaniy/matematicheskaya-gramotnost/</w:t>
        </w:r>
      </w:hyperlink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03FB9">
        <w:rPr>
          <w:rStyle w:val="c4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Естественнонаучная грамотность:</w:t>
      </w:r>
      <w:r w:rsidRPr="00C03FB9">
        <w:rPr>
          <w:rStyle w:val="c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C03FB9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http://skiv.instrao.ru/bank-zadaniy/estestvennonauchnaya-gramotnost/</w:t>
        </w:r>
      </w:hyperlink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03FB9">
        <w:rPr>
          <w:rStyle w:val="c4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Глобальные компетенции:</w:t>
      </w:r>
      <w:r w:rsidRPr="00C03FB9">
        <w:rPr>
          <w:rStyle w:val="c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C03FB9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http://skiv.instrao.ru/bank-zadaniy/globalnye-kompetentsii/</w:t>
        </w:r>
      </w:hyperlink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03FB9">
        <w:rPr>
          <w:rStyle w:val="c4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Финансовая грамотность: </w:t>
      </w:r>
      <w:hyperlink r:id="rId11" w:history="1">
        <w:r w:rsidRPr="00C03FB9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http://skiv.instrao.ru/bank-zadaniy/finansovaya-gramotnost/</w:t>
        </w:r>
      </w:hyperlink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03FB9">
        <w:rPr>
          <w:rStyle w:val="c4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Креативное мышление:</w:t>
      </w:r>
      <w:proofErr w:type="gramEnd"/>
      <w:r w:rsidRPr="00C03FB9">
        <w:rPr>
          <w:rStyle w:val="c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Pr="00C03FB9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http://skiv.instrao.ru/bank-zadaniy/kreativnoe-myshlenie/</w:t>
        </w:r>
      </w:hyperlink>
    </w:p>
    <w:p w:rsidR="009506A2" w:rsidRPr="00C03FB9" w:rsidRDefault="00C03FB9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B9">
        <w:rPr>
          <w:rStyle w:val="c28"/>
          <w:rFonts w:ascii="Times New Roman" w:hAnsi="Times New Roman" w:cs="Times New Roman"/>
          <w:color w:val="333333"/>
          <w:sz w:val="24"/>
          <w:szCs w:val="24"/>
        </w:rPr>
        <w:t>Портал Российской электронной школы (РЭШ, </w:t>
      </w:r>
      <w:hyperlink r:id="rId13" w:history="1">
        <w:r w:rsidRPr="00C03FB9">
          <w:rPr>
            <w:rStyle w:val="a3"/>
            <w:rFonts w:ascii="Times New Roman" w:hAnsi="Times New Roman" w:cs="Times New Roman"/>
            <w:sz w:val="24"/>
            <w:szCs w:val="24"/>
          </w:rPr>
          <w:t>https://fg.resh.edu.ru/</w:t>
        </w:r>
      </w:hyperlink>
      <w:r w:rsidRPr="00C03FB9">
        <w:rPr>
          <w:rStyle w:val="c28"/>
          <w:rFonts w:ascii="Times New Roman" w:hAnsi="Times New Roman" w:cs="Times New Roman"/>
          <w:color w:val="333333"/>
          <w:sz w:val="24"/>
          <w:szCs w:val="24"/>
        </w:rPr>
        <w:t>);</w:t>
      </w:r>
    </w:p>
    <w:p w:rsidR="009506A2" w:rsidRPr="00C03FB9" w:rsidRDefault="009506A2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6A2" w:rsidRPr="00C03FB9" w:rsidRDefault="009506A2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6A2" w:rsidRDefault="009506A2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506A2" w:rsidRDefault="009506A2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506A2" w:rsidRDefault="009506A2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506A2" w:rsidRDefault="009506A2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506A2" w:rsidRDefault="009506A2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506A2" w:rsidRDefault="009506A2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506A2" w:rsidRDefault="009506A2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506A2" w:rsidRDefault="009506A2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506A2" w:rsidRDefault="009506A2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506A2" w:rsidRDefault="009506A2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506A2" w:rsidRDefault="009506A2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506A2" w:rsidRDefault="009506A2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506A2" w:rsidRPr="009506A2" w:rsidRDefault="009506A2" w:rsidP="009506A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9506A2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9506A2" w:rsidRPr="009506A2" w:rsidRDefault="009506A2" w:rsidP="009506A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0" w:name="fcb9eec2-6d9c-4e95-acb9-9498587751c9"/>
      <w:r w:rsidRPr="009506A2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Ростовской области</w:t>
      </w:r>
      <w:bookmarkEnd w:id="0"/>
      <w:r w:rsidRPr="009506A2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9506A2" w:rsidRPr="009506A2" w:rsidRDefault="009506A2" w:rsidP="009506A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9506A2">
        <w:rPr>
          <w:rFonts w:ascii="Times New Roman" w:eastAsia="Calibri" w:hAnsi="Times New Roman" w:cs="Times New Roman"/>
          <w:b/>
          <w:color w:val="000000"/>
          <w:sz w:val="28"/>
        </w:rPr>
        <w:t>Муниципальное учреждение "Отдел образования" администрации Константиновского района</w:t>
      </w:r>
      <w:bookmarkStart w:id="1" w:name="073d317b-81fc-4ac3-a061-7cbe7a0b5262"/>
      <w:bookmarkEnd w:id="1"/>
    </w:p>
    <w:p w:rsidR="009506A2" w:rsidRPr="009506A2" w:rsidRDefault="009506A2" w:rsidP="009506A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9506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МБОУ "</w:t>
      </w:r>
      <w:proofErr w:type="spellStart"/>
      <w:r w:rsidRPr="009506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Богоявленская</w:t>
      </w:r>
      <w:proofErr w:type="spellEnd"/>
      <w:r w:rsidRPr="009506A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СОШ"</w:t>
      </w:r>
    </w:p>
    <w:p w:rsidR="009506A2" w:rsidRPr="009506A2" w:rsidRDefault="009506A2" w:rsidP="009506A2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9506A2" w:rsidRPr="009506A2" w:rsidRDefault="009506A2" w:rsidP="009506A2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9506A2" w:rsidRPr="009506A2" w:rsidRDefault="009506A2" w:rsidP="009506A2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9506A2" w:rsidRPr="009506A2" w:rsidRDefault="009506A2" w:rsidP="009506A2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506A2" w:rsidRPr="009506A2" w:rsidTr="00E62DFF">
        <w:tc>
          <w:tcPr>
            <w:tcW w:w="3114" w:type="dxa"/>
          </w:tcPr>
          <w:p w:rsidR="009506A2" w:rsidRPr="009506A2" w:rsidRDefault="009506A2" w:rsidP="00950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506A2" w:rsidRPr="009506A2" w:rsidRDefault="009506A2" w:rsidP="009506A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9506A2" w:rsidRPr="009506A2" w:rsidRDefault="009506A2" w:rsidP="009506A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Педсовет</w:t>
            </w:r>
          </w:p>
          <w:p w:rsidR="009506A2" w:rsidRPr="009506A2" w:rsidRDefault="009506A2" w:rsidP="009506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506A2" w:rsidRPr="009506A2" w:rsidRDefault="009506A2" w:rsidP="009506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Крутикова Л. Л.</w:t>
            </w:r>
          </w:p>
          <w:p w:rsidR="009506A2" w:rsidRPr="009506A2" w:rsidRDefault="009506A2" w:rsidP="00950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9506A2" w:rsidRPr="009506A2" w:rsidRDefault="009506A2" w:rsidP="00950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«31» август2023 г.</w:t>
            </w:r>
          </w:p>
          <w:p w:rsidR="009506A2" w:rsidRPr="009506A2" w:rsidRDefault="009506A2" w:rsidP="009506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506A2" w:rsidRPr="009506A2" w:rsidRDefault="009506A2" w:rsidP="009506A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9506A2" w:rsidRPr="009506A2" w:rsidRDefault="009506A2" w:rsidP="009506A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9506A2" w:rsidRPr="009506A2" w:rsidRDefault="009506A2" w:rsidP="009506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506A2" w:rsidRPr="009506A2" w:rsidRDefault="009506A2" w:rsidP="009506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Т. В.</w:t>
            </w:r>
          </w:p>
          <w:p w:rsidR="009506A2" w:rsidRPr="009506A2" w:rsidRDefault="009506A2" w:rsidP="00950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133 </w:t>
            </w:r>
          </w:p>
          <w:p w:rsidR="009506A2" w:rsidRPr="009506A2" w:rsidRDefault="009506A2" w:rsidP="00950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«31» август2023 г.</w:t>
            </w:r>
          </w:p>
          <w:p w:rsidR="009506A2" w:rsidRPr="009506A2" w:rsidRDefault="009506A2" w:rsidP="009506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06A2" w:rsidRPr="009506A2" w:rsidRDefault="009506A2" w:rsidP="009506A2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9506A2" w:rsidRPr="009506A2" w:rsidRDefault="009506A2" w:rsidP="009506A2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9506A2" w:rsidRPr="009506A2" w:rsidRDefault="009506A2" w:rsidP="009506A2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9506A2" w:rsidRPr="009506A2" w:rsidRDefault="009506A2" w:rsidP="009506A2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9506A2" w:rsidRPr="009506A2" w:rsidRDefault="009506A2" w:rsidP="009506A2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9506A2" w:rsidRPr="009506A2" w:rsidRDefault="009506A2" w:rsidP="009506A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9506A2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9506A2" w:rsidRPr="009506A2" w:rsidRDefault="009506A2" w:rsidP="009506A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9506A2">
        <w:rPr>
          <w:rFonts w:ascii="Times New Roman" w:eastAsia="Calibri" w:hAnsi="Times New Roman" w:cs="Times New Roman"/>
          <w:b/>
          <w:color w:val="000000"/>
          <w:sz w:val="28"/>
        </w:rPr>
        <w:t>Внеуроч</w:t>
      </w:r>
      <w:r>
        <w:rPr>
          <w:rFonts w:ascii="Times New Roman" w:eastAsia="Calibri" w:hAnsi="Times New Roman" w:cs="Times New Roman"/>
          <w:b/>
          <w:color w:val="000000"/>
          <w:sz w:val="28"/>
        </w:rPr>
        <w:t>ной деятельности  «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</w:rPr>
        <w:t>Функциональная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</w:rPr>
        <w:t>граммотность</w:t>
      </w:r>
      <w:proofErr w:type="spellEnd"/>
      <w:r w:rsidRPr="009506A2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9506A2" w:rsidRPr="009506A2" w:rsidRDefault="009506A2" w:rsidP="009506A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9506A2">
        <w:rPr>
          <w:rFonts w:ascii="Times New Roman" w:eastAsia="Calibri" w:hAnsi="Times New Roman" w:cs="Times New Roman"/>
          <w:color w:val="000000"/>
          <w:sz w:val="28"/>
        </w:rPr>
        <w:t xml:space="preserve">для </w:t>
      </w:r>
      <w:proofErr w:type="gramStart"/>
      <w:r w:rsidRPr="009506A2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9506A2">
        <w:rPr>
          <w:rFonts w:ascii="Times New Roman" w:eastAsia="Calibri" w:hAnsi="Times New Roman" w:cs="Times New Roman"/>
          <w:color w:val="000000"/>
          <w:sz w:val="28"/>
        </w:rPr>
        <w:t xml:space="preserve"> 2 класса </w:t>
      </w:r>
    </w:p>
    <w:p w:rsidR="009506A2" w:rsidRPr="009506A2" w:rsidRDefault="009506A2" w:rsidP="009506A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506A2" w:rsidRPr="009506A2" w:rsidRDefault="009506A2" w:rsidP="009506A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506A2" w:rsidRPr="009506A2" w:rsidRDefault="009506A2" w:rsidP="009506A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506A2" w:rsidRPr="009506A2" w:rsidRDefault="009506A2" w:rsidP="009506A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506A2" w:rsidRPr="009506A2" w:rsidRDefault="009506A2" w:rsidP="009506A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506A2" w:rsidRPr="009506A2" w:rsidRDefault="009506A2" w:rsidP="009506A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506A2" w:rsidRPr="009506A2" w:rsidRDefault="009506A2" w:rsidP="009506A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506A2" w:rsidRPr="009506A2" w:rsidRDefault="009506A2" w:rsidP="009506A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506A2" w:rsidRPr="009506A2" w:rsidRDefault="009506A2" w:rsidP="009506A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506A2" w:rsidRPr="009506A2" w:rsidRDefault="009506A2" w:rsidP="009506A2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506A2" w:rsidRPr="009506A2" w:rsidRDefault="009506A2" w:rsidP="009506A2">
      <w:pPr>
        <w:spacing w:after="0"/>
        <w:rPr>
          <w:rFonts w:ascii="Calibri" w:eastAsia="Calibri" w:hAnsi="Calibri" w:cs="Times New Roman"/>
        </w:rPr>
      </w:pPr>
    </w:p>
    <w:p w:rsidR="009506A2" w:rsidRPr="009506A2" w:rsidRDefault="009506A2" w:rsidP="009506A2">
      <w:pPr>
        <w:spacing w:after="0"/>
        <w:ind w:left="120"/>
        <w:jc w:val="center"/>
        <w:rPr>
          <w:rFonts w:ascii="Calibri" w:eastAsia="Calibri" w:hAnsi="Calibri" w:cs="Times New Roman"/>
        </w:rPr>
      </w:pPr>
      <w:bookmarkStart w:id="2" w:name="ea9f8b93-ec0a-46f1-b121-7d755706d3f8"/>
      <w:r w:rsidRPr="009506A2">
        <w:rPr>
          <w:rFonts w:ascii="Times New Roman" w:eastAsia="Calibri" w:hAnsi="Times New Roman" w:cs="Times New Roman"/>
          <w:b/>
          <w:color w:val="000000"/>
          <w:sz w:val="28"/>
        </w:rPr>
        <w:t>ст. Богоявленская</w:t>
      </w:r>
      <w:bookmarkEnd w:id="2"/>
      <w:r w:rsidRPr="009506A2">
        <w:rPr>
          <w:rFonts w:ascii="Times New Roman" w:eastAsia="Calibri" w:hAnsi="Times New Roman" w:cs="Times New Roman"/>
          <w:b/>
          <w:color w:val="000000"/>
          <w:sz w:val="28"/>
        </w:rPr>
        <w:t xml:space="preserve"> 2023 г</w:t>
      </w:r>
      <w:bookmarkStart w:id="3" w:name="bc60fee5-3ea2-4a72-978d-d6513b1fb57a"/>
      <w:bookmarkEnd w:id="3"/>
    </w:p>
    <w:p w:rsidR="009506A2" w:rsidRDefault="009506A2" w:rsidP="0052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506A2" w:rsidRPr="009506A2" w:rsidRDefault="009506A2" w:rsidP="00C03FB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4" w:name="_GoBack"/>
      <w:bookmarkEnd w:id="4"/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  <w:t>Пояснительная записка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для второго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«Функциональная грамотность» учитывает возрастные, </w:t>
      </w:r>
      <w:proofErr w:type="spellStart"/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психологические особенности младшего школьника.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программы:</w:t>
      </w: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</w:t>
      </w: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функциональной грамотности.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95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«Читательская грамотность»</w:t>
      </w: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95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 </w:t>
      </w: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5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Математическая грамотность»</w:t>
      </w: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95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95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«Финансовая грамотность»</w:t>
      </w: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95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 </w:t>
      </w: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5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Естественно-научная грамотность»</w:t>
      </w: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9506A2" w:rsidRPr="00522B9E" w:rsidRDefault="009506A2" w:rsidP="009506A2">
      <w:pPr>
        <w:widowControl w:val="0"/>
        <w:autoSpaceDE w:val="0"/>
        <w:autoSpaceDN w:val="0"/>
        <w:spacing w:after="0" w:line="240" w:lineRule="auto"/>
        <w:ind w:left="119" w:right="10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данную программу  во</w:t>
      </w:r>
      <w:r w:rsidRPr="00522B9E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классе предусмотрено 34 часа в год  (1 ч в неделю, 34 учебные</w:t>
      </w:r>
      <w:r w:rsidRPr="00522B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недели). Календарно-тематическое </w:t>
      </w:r>
      <w:r w:rsidRPr="00950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на 32</w:t>
      </w: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</w:t>
      </w:r>
      <w:r w:rsidRPr="009506A2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</w:t>
      </w:r>
      <w:r w:rsidRPr="00522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выпали на праздничные дни, будут пройдены за счет резервных часов.</w:t>
      </w:r>
    </w:p>
    <w:p w:rsidR="009506A2" w:rsidRPr="009506A2" w:rsidRDefault="009506A2" w:rsidP="009506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грамотность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грамотность (3, 7, 11, 15, 19, 23, 27, 31 занятия): деньги, аверс и реверс монеты, кредиты, вклады, банковская карта, правила безопасного использования </w:t>
      </w: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банковских карт, фальшивые и повреждённые деньги, средства защиты российских банкнот, валюта.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Естественно-научная</w:t>
      </w:r>
      <w:proofErr w:type="gramEnd"/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9506A2" w:rsidRPr="009506A2" w:rsidRDefault="009506A2" w:rsidP="009506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второклассниками следующих личностных, </w:t>
      </w:r>
      <w:proofErr w:type="spellStart"/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курса: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личную ответственность за свои поступки;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уметь сотрудничать </w:t>
      </w:r>
      <w:proofErr w:type="gramStart"/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игровых и реальных ситуациях.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95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курса:</w:t>
      </w:r>
    </w:p>
    <w:p w:rsidR="009506A2" w:rsidRPr="009506A2" w:rsidRDefault="009506A2" w:rsidP="00950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осваивать способы решения проблем творческого и поискового характера: работа над проектами и исследования;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ориентироваться в своей системе знаний: отличать новое от уже </w:t>
      </w:r>
      <w:proofErr w:type="gramStart"/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известного</w:t>
      </w:r>
      <w:proofErr w:type="gramEnd"/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 из одной формы в другую.</w:t>
      </w:r>
    </w:p>
    <w:p w:rsidR="009506A2" w:rsidRPr="009506A2" w:rsidRDefault="009506A2" w:rsidP="009506A2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познавательную и творческую инициативу;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цель и задачу, планировать ее реализацию, в том числе во внутреннем плане;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отличать правильно выполненное задание от неверного;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06A2" w:rsidRPr="009506A2" w:rsidRDefault="009506A2" w:rsidP="009506A2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понимать речь других;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совместно договариваться о правилах работы в группе;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«Читательская грамотность»: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различать тексты различных жанров и типов;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задавать вопросы по содержанию прочитанных текстов;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«Математическая грамотность»: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способность проводить математические рассуждения;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способность использовать математические понятия, факты, чтобы описать, объяснить и предсказать явления;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«Финансовая грамотность»: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и правильное использование экономических терминов;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банковских картах;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правильно обращаться с поврежденными деньгами;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различных банковских услугах;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проведение элементарных финансовых расчётов.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proofErr w:type="gramStart"/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Естественно-научная</w:t>
      </w:r>
      <w:proofErr w:type="gramEnd"/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грамотность»: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способность осваивать и использовать </w:t>
      </w:r>
      <w:proofErr w:type="gramStart"/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</w:t>
      </w:r>
      <w:proofErr w:type="gramEnd"/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9506A2" w:rsidRPr="009506A2" w:rsidRDefault="009506A2" w:rsidP="009506A2">
      <w:pPr>
        <w:shd w:val="clear" w:color="auto" w:fill="FFFFFF"/>
        <w:spacing w:after="0" w:line="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:rsidR="009506A2" w:rsidRPr="009506A2" w:rsidRDefault="009506A2" w:rsidP="009506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д</w:t>
      </w:r>
      <w:r w:rsidRPr="009506A2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остижения планируемы</w:t>
      </w: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9506A2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ru-RU"/>
        </w:rPr>
        <w:t> результатов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ведется на </w:t>
      </w:r>
      <w:proofErr w:type="spellStart"/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</w:t>
      </w:r>
    </w:p>
    <w:p w:rsidR="009506A2" w:rsidRPr="009506A2" w:rsidRDefault="009506A2" w:rsidP="009506A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</w:t>
      </w:r>
      <w:r w:rsidRPr="0095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можно использовать следующие показатели:</w:t>
      </w:r>
    </w:p>
    <w:p w:rsidR="009506A2" w:rsidRPr="009506A2" w:rsidRDefault="009506A2" w:rsidP="009506A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помощи, которую оказывает учитель учащимся при выполнении заданий;</w:t>
      </w:r>
    </w:p>
    <w:p w:rsidR="009506A2" w:rsidRPr="009506A2" w:rsidRDefault="009506A2" w:rsidP="009506A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9506A2" w:rsidRPr="009506A2" w:rsidRDefault="009506A2" w:rsidP="009506A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9506A2" w:rsidRPr="009506A2" w:rsidRDefault="009506A2" w:rsidP="009506A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5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:rsidR="009506A2" w:rsidRPr="009506A2" w:rsidRDefault="009506A2" w:rsidP="009506A2">
      <w:pPr>
        <w:shd w:val="clear" w:color="auto" w:fill="FFFFFF"/>
        <w:spacing w:before="30" w:after="30" w:line="240" w:lineRule="auto"/>
        <w:ind w:left="5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9506A2" w:rsidRDefault="009506A2" w:rsidP="0095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</w:p>
    <w:p w:rsidR="009506A2" w:rsidRDefault="009506A2" w:rsidP="0095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</w:p>
    <w:p w:rsidR="009506A2" w:rsidRDefault="009506A2" w:rsidP="0095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</w:p>
    <w:p w:rsidR="009506A2" w:rsidRDefault="009506A2" w:rsidP="0095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</w:p>
    <w:p w:rsidR="009506A2" w:rsidRDefault="009506A2" w:rsidP="0095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</w:p>
    <w:p w:rsidR="009506A2" w:rsidRDefault="009506A2" w:rsidP="0095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</w:p>
    <w:p w:rsidR="009506A2" w:rsidRDefault="009506A2" w:rsidP="0095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</w:p>
    <w:p w:rsidR="009506A2" w:rsidRDefault="009506A2" w:rsidP="0095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</w:p>
    <w:p w:rsidR="009506A2" w:rsidRDefault="009506A2" w:rsidP="0095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</w:p>
    <w:p w:rsidR="009506A2" w:rsidRDefault="009506A2" w:rsidP="0095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</w:p>
    <w:p w:rsidR="009506A2" w:rsidRDefault="009506A2" w:rsidP="0095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</w:p>
    <w:p w:rsidR="009506A2" w:rsidRDefault="009506A2" w:rsidP="0095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</w:p>
    <w:p w:rsidR="009506A2" w:rsidRDefault="009506A2" w:rsidP="0095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</w:p>
    <w:p w:rsidR="009506A2" w:rsidRDefault="009506A2" w:rsidP="0095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</w:p>
    <w:p w:rsidR="009506A2" w:rsidRPr="009506A2" w:rsidRDefault="009506A2" w:rsidP="0095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  <w:r w:rsidRPr="009506A2"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  <w:lastRenderedPageBreak/>
        <w:t>Календарно-т</w:t>
      </w:r>
      <w:r w:rsidRPr="009506A2">
        <w:rPr>
          <w:rFonts w:ascii="Times New Roman Полужирный" w:eastAsia="Times New Roman" w:hAnsi="Times New Roman Полужирный" w:cs="Times New Roman"/>
          <w:b/>
          <w:smallCaps/>
          <w:color w:val="000000"/>
          <w:lang w:eastAsia="ru-RU"/>
        </w:rPr>
        <w:t>ематическое планирование</w:t>
      </w:r>
    </w:p>
    <w:p w:rsidR="009506A2" w:rsidRPr="009506A2" w:rsidRDefault="009506A2" w:rsidP="0095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lang w:eastAsia="ru-RU"/>
        </w:rPr>
      </w:pPr>
    </w:p>
    <w:tbl>
      <w:tblPr>
        <w:tblW w:w="10317" w:type="dxa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6"/>
        <w:gridCol w:w="9"/>
        <w:gridCol w:w="1170"/>
        <w:gridCol w:w="60"/>
        <w:gridCol w:w="18"/>
        <w:gridCol w:w="9"/>
        <w:gridCol w:w="9"/>
        <w:gridCol w:w="10"/>
        <w:gridCol w:w="8"/>
        <w:gridCol w:w="779"/>
        <w:gridCol w:w="2991"/>
        <w:gridCol w:w="4543"/>
      </w:tblGrid>
      <w:tr w:rsidR="009506A2" w:rsidRPr="009506A2" w:rsidTr="009506A2">
        <w:trPr>
          <w:trHeight w:val="309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9506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9506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098" w:type="dxa"/>
            <w:gridSpan w:val="10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91" w:type="dxa"/>
            <w:vMerge w:val="restart"/>
            <w:shd w:val="clear" w:color="auto" w:fill="auto"/>
            <w:vAlign w:val="center"/>
          </w:tcPr>
          <w:p w:rsidR="009506A2" w:rsidRPr="009506A2" w:rsidRDefault="009506A2" w:rsidP="0095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543" w:type="dxa"/>
            <w:vMerge w:val="restart"/>
            <w:shd w:val="clear" w:color="auto" w:fill="auto"/>
            <w:vAlign w:val="center"/>
          </w:tcPr>
          <w:p w:rsidR="009506A2" w:rsidRPr="009506A2" w:rsidRDefault="009506A2" w:rsidP="0095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Формируемые умения </w:t>
            </w:r>
          </w:p>
        </w:tc>
      </w:tr>
      <w:tr w:rsidR="009506A2" w:rsidRPr="009506A2" w:rsidTr="009506A2">
        <w:trPr>
          <w:trHeight w:val="201"/>
          <w:jc w:val="center"/>
        </w:trPr>
        <w:tc>
          <w:tcPr>
            <w:tcW w:w="685" w:type="dxa"/>
            <w:vMerge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05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893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</w:t>
            </w:r>
          </w:p>
        </w:tc>
        <w:tc>
          <w:tcPr>
            <w:tcW w:w="2991" w:type="dxa"/>
            <w:vMerge/>
            <w:shd w:val="clear" w:color="auto" w:fill="auto"/>
            <w:vAlign w:val="center"/>
          </w:tcPr>
          <w:p w:rsidR="009506A2" w:rsidRPr="009506A2" w:rsidRDefault="009506A2" w:rsidP="0095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43" w:type="dxa"/>
            <w:vMerge/>
            <w:shd w:val="clear" w:color="auto" w:fill="auto"/>
            <w:vAlign w:val="center"/>
          </w:tcPr>
          <w:p w:rsidR="009506A2" w:rsidRPr="009506A2" w:rsidRDefault="009506A2" w:rsidP="0095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01.09.23</w:t>
            </w:r>
          </w:p>
        </w:tc>
        <w:tc>
          <w:tcPr>
            <w:tcW w:w="893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Пришвин. Беличья память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жанр, тему, героев произведения;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 значения выражений, встретившихся в тексте;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озаглавливать прочитанный текст;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необходимую информацию в прочитанном тексте;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задавать вопросы по содержанию </w:t>
            </w:r>
            <w:proofErr w:type="gramStart"/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прочитанного</w:t>
            </w:r>
            <w:proofErr w:type="gramEnd"/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отвечать на них;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давать характеристику герою произведения;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различать научно-познавательный текст и художественный; находить их сходство и различия.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08.09.23</w:t>
            </w:r>
          </w:p>
        </w:tc>
        <w:tc>
          <w:tcPr>
            <w:tcW w:w="893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беличьи запасы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Работать с таблицами: интерпретировать и дополнять данные;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выполнять сложение и сравнение чисел в пределах 100;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 графические модели при решении задач;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анализировать представленные данные, устанавливать закономерности;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строить ломаную линию.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15.09.23</w:t>
            </w:r>
          </w:p>
        </w:tc>
        <w:tc>
          <w:tcPr>
            <w:tcW w:w="893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Беличьи  деньги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 значение понятий «покупка», «продажа», «сделка», «деньги»;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понимать, откуда возникло название российских денег «рубль» и «копейка»;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у монеты аверс и реверс;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выполнять логические операции: анализ, синтез и сравнение;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готовить небольшое сообщение на заданную тему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22.09.23</w:t>
            </w:r>
          </w:p>
        </w:tc>
        <w:tc>
          <w:tcPr>
            <w:tcW w:w="893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белочку и погоду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Объяснять, что такое «погода», «хорошая и плохая погода», «облачность»;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объяснять, что такое «оттепель», «наст»;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работать с таблицами наблюдений за погодой;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высказывать предположения и гипотезы о причинах наблюдаемых явлений;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работать в парах.</w:t>
            </w:r>
          </w:p>
        </w:tc>
      </w:tr>
      <w:tr w:rsidR="009506A2" w:rsidRPr="009506A2" w:rsidTr="009506A2">
        <w:trPr>
          <w:jc w:val="center"/>
        </w:trPr>
        <w:tc>
          <w:tcPr>
            <w:tcW w:w="720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29.09.23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Соколов-Микитов. В берлоге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жанр, тему, героев произведения;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 значения выражений, встретившихся в тексте;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отвечать на вопросы по содержанию текста цитатами из него;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составлять вопросы по содержанию текста для готовых ответов;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отрывок, к которому подобрана иллюстрация;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разгадывать ребусы;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устанавливать логические связи.</w:t>
            </w:r>
          </w:p>
        </w:tc>
      </w:tr>
      <w:tr w:rsidR="009506A2" w:rsidRPr="009506A2" w:rsidTr="009506A2">
        <w:trPr>
          <w:jc w:val="center"/>
        </w:trPr>
        <w:tc>
          <w:tcPr>
            <w:tcW w:w="720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06.10.23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Медвежье потомство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Анализировать данные столбчатой 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диаграммы, представленные в явном и неявном виде;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дополнять недостающие на диаграмме данные;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отвечать на вопросы, ответы на которые спрятаны на диаграмме;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анализировать данные таблицы, устанавливая их истинность и ложность;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выполнять вычисления на увеличение и уменьшение числа на несколько единиц;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решать логические задачи на практическое деление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периметр треугольника;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9506A2" w:rsidRPr="009506A2" w:rsidTr="009506A2">
        <w:trPr>
          <w:jc w:val="center"/>
        </w:trPr>
        <w:tc>
          <w:tcPr>
            <w:tcW w:w="711" w:type="dxa"/>
            <w:gridSpan w:val="2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285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13.10.23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Повреждённые и фальшивые деньги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 на доступном для второклассника уровне, что такое фальшивые и поврежденные деньги;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знать правила использования поврежденных денег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и показывать средства защиты на российских банкнотах;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необходимую информацию в тексте;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отвечать на вопросы на основе полученной информации.</w:t>
            </w:r>
          </w:p>
        </w:tc>
      </w:tr>
      <w:tr w:rsidR="009506A2" w:rsidRPr="009506A2" w:rsidTr="009506A2">
        <w:trPr>
          <w:jc w:val="center"/>
        </w:trPr>
        <w:tc>
          <w:tcPr>
            <w:tcW w:w="711" w:type="dxa"/>
            <w:gridSpan w:val="2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285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20.10.23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Лесные сладкоежки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Проводить несложные опыты с мёдом;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последовательность действий при проведении опытов;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делать выводы по результатам опытов;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различать свойства настоящего и поддельного, искусственного мёда;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анализировать данные таблицы;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строить </w:t>
            </w:r>
            <w:proofErr w:type="gramStart"/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логические рассуждения</w:t>
            </w:r>
            <w:proofErr w:type="gramEnd"/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оформлять их в устной и письменной речи;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иметь представление о лечебных свойствах мёда.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27.10.23</w:t>
            </w:r>
          </w:p>
        </w:tc>
        <w:tc>
          <w:tcPr>
            <w:tcW w:w="779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 Толстой. Зайцы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Заполнять кластер на основе полученных сведений из текста;</w:t>
            </w:r>
          </w:p>
          <w:p w:rsidR="009506A2" w:rsidRPr="009506A2" w:rsidRDefault="009506A2" w:rsidP="00950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определение лексического значения слова;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необходимую информацию в тексте;</w:t>
            </w:r>
          </w:p>
          <w:p w:rsidR="009506A2" w:rsidRPr="009506A2" w:rsidRDefault="009506A2" w:rsidP="00950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объект на рисунке с помощью подсказки;</w:t>
            </w:r>
          </w:p>
          <w:p w:rsidR="009506A2" w:rsidRPr="009506A2" w:rsidRDefault="009506A2" w:rsidP="00950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определять последовательность действий, описанных в рассказе; </w:t>
            </w:r>
          </w:p>
          <w:p w:rsidR="009506A2" w:rsidRPr="009506A2" w:rsidRDefault="009506A2" w:rsidP="00950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различать художественный и научно-познавательный текст;</w:t>
            </w:r>
          </w:p>
          <w:p w:rsidR="009506A2" w:rsidRPr="009506A2" w:rsidRDefault="009506A2" w:rsidP="00950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сравнивать авторский текст и текст из энциклопедии, находить общие сведения; </w:t>
            </w:r>
          </w:p>
          <w:p w:rsidR="009506A2" w:rsidRPr="009506A2" w:rsidRDefault="009506A2" w:rsidP="00950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по высказываниям информацию, полученную из текста;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301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10.11.23</w:t>
            </w:r>
          </w:p>
        </w:tc>
        <w:tc>
          <w:tcPr>
            <w:tcW w:w="797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зайчат и зайчиху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количество часов в сутках;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– находить необходимую информацию в тексте и выполнять математические вычисления; 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подбирать из предложенных чисел суммы чисел, состоящих из двух слагаемых, доказывать правильность выбранных чисел;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решать логические задачи по данному условию;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составлять элементарную диаграмму.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301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17.11.23</w:t>
            </w:r>
          </w:p>
        </w:tc>
        <w:tc>
          <w:tcPr>
            <w:tcW w:w="797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Банковская карта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Давать характеристику наличным деньгам;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рассказывать о дебетовой банковской карте;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объяснять, что обозначают надписи на карте;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объяснять, как производить покупку в магазине;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объяснять, как можно снять деньги в банкомате с помощью карты;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рассказывать о кредитной банковской карте.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11" w:type="dxa"/>
            <w:gridSpan w:val="8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24.11.23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 Зайчишку и овощи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по рисункам названия растений и находить среди них овощи;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выделять среди овощей корнеплоды;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проводить опыт по проращиванию моркови;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цвет сока овощей опытным путём;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сравнивать свойства сырой и варёной моркови.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11" w:type="dxa"/>
            <w:gridSpan w:val="8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01.12.23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 Сладков. Весёлая игра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тип и тему текста, называть его персонажей;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понимать, что такое «цитата», использовать цитаты в качестве ответов на вопросы по содержанию прочитанного текста;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объяснять лексическое значение слов и выражений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устанавливать истинность и ложность утверждений, подтверждая или опровергая их с помощью цитат;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составлять на доступном для второклассника языке инструкции/правила, грамотно оформлять их на письме.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2" w:type="dxa"/>
            <w:gridSpan w:val="6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08.12.23</w:t>
            </w:r>
          </w:p>
        </w:tc>
        <w:tc>
          <w:tcPr>
            <w:tcW w:w="806" w:type="dxa"/>
            <w:gridSpan w:val="4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Лисьи забавы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дату по календарю;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записывать краткую запись и решение задач;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решать логические задачи с помощью таблицы;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анализировать данные, представленные в столбчатой диаграмме, дополнять недостающие в диаграмме данные;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составлять вопросы, ответы на которые можно узнать по данным столбчатой диаграммы;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читать простейшие чертежи, выполнять 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построения на чертеже в соответствии с данными задачи.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292" w:type="dxa"/>
            <w:gridSpan w:val="6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15.12.23</w:t>
            </w:r>
          </w:p>
        </w:tc>
        <w:tc>
          <w:tcPr>
            <w:tcW w:w="806" w:type="dxa"/>
            <w:gridSpan w:val="4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денег </w:t>
            </w:r>
            <w:proofErr w:type="gramStart"/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банковской карте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Иметь представление об элементах, расположенных </w:t>
            </w:r>
            <w:proofErr w:type="gramStart"/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лицевой</w:t>
            </w:r>
            <w:proofErr w:type="gramEnd"/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оборотных сторонах банковской карты, объяснять их назначение;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необходимую информацию в тексте задания;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формулировать правила безопасности при использовании банковских карт.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83" w:type="dxa"/>
            <w:gridSpan w:val="5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22.12.23</w:t>
            </w:r>
          </w:p>
        </w:tc>
        <w:tc>
          <w:tcPr>
            <w:tcW w:w="815" w:type="dxa"/>
            <w:gridSpan w:val="5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Лисьи норы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Иметь представление об устройстве лисьих нор;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проводить простейшие опыты по определению свойств лесной земли, песка и глины, состава почвы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делать выводы по результатам проведенных наблюдений и опытов;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понимать и объяснять, от чего зависит плодородие почвы.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83" w:type="dxa"/>
            <w:gridSpan w:val="5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29.12.23</w:t>
            </w:r>
          </w:p>
        </w:tc>
        <w:tc>
          <w:tcPr>
            <w:tcW w:w="815" w:type="dxa"/>
            <w:gridSpan w:val="5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Обыкновенные кроты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тип текста;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составлять описание крота на основе прочитанного текста;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разгадывать ребусы и соотносить слова-ассоциации;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соединять линиями части предложений и определять их последовательность в тексте;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 значение слова;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составлять вопросы по предложенным предложениям;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синонимы к предложенному слову;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писать сочинение-рассуждение по заданной теме;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название раздела, в котором может быть размещён текст.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83" w:type="dxa"/>
            <w:gridSpan w:val="5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12.01.24</w:t>
            </w:r>
          </w:p>
        </w:tc>
        <w:tc>
          <w:tcPr>
            <w:tcW w:w="815" w:type="dxa"/>
            <w:gridSpan w:val="5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крота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Решать задачи логического характера;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решать задачи с использованием данных таблицы;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решать задачи на основе данных диаграммы;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решать примеры на основе предложенной цепочки примеров;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цвета геометрических фигур на основе верных высказываний.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1283" w:type="dxa"/>
            <w:gridSpan w:val="5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19.01.24</w:t>
            </w:r>
          </w:p>
        </w:tc>
        <w:tc>
          <w:tcPr>
            <w:tcW w:w="815" w:type="dxa"/>
            <w:gridSpan w:val="5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кредиты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Объяснять, что такое «кредит»;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виды кредитов;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понимать, чем отличаются друг от друга разные виды кредитов;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сумму переплаты по кредиту;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определять, какой кредит наиболее выгоден банку по срокам его оплаты;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определять, какой кредит наиболее выгоден клиенту банка по срокам его оплаты.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65" w:type="dxa"/>
            <w:gridSpan w:val="4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26.01.24</w:t>
            </w:r>
          </w:p>
        </w:tc>
        <w:tc>
          <w:tcPr>
            <w:tcW w:w="833" w:type="dxa"/>
            <w:gridSpan w:val="6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Корень – часть растения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Называть части цветочных растений;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объяснять, для чего растению корень;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доказывать, что рост растения начинается с корня;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 называть виды корневых систем;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называть видоизменённые корни.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265" w:type="dxa"/>
            <w:gridSpan w:val="4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02.02.24</w:t>
            </w:r>
          </w:p>
        </w:tc>
        <w:tc>
          <w:tcPr>
            <w:tcW w:w="833" w:type="dxa"/>
            <w:gridSpan w:val="6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Эдуард </w:t>
            </w:r>
            <w:proofErr w:type="spellStart"/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</w:t>
            </w:r>
            <w:proofErr w:type="spellEnd"/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Тяжкий труд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книгу, в которой можно прочитать предложенный художественный текст;</w:t>
            </w:r>
          </w:p>
          <w:p w:rsidR="009506A2" w:rsidRPr="009506A2" w:rsidRDefault="009506A2" w:rsidP="00950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определение лексического значения слова;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необходимую информацию в тексте;</w:t>
            </w:r>
          </w:p>
          <w:p w:rsidR="009506A2" w:rsidRPr="009506A2" w:rsidRDefault="009506A2" w:rsidP="00950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в тексте предложение по заданному вопросу;</w:t>
            </w:r>
          </w:p>
          <w:p w:rsidR="009506A2" w:rsidRPr="009506A2" w:rsidRDefault="009506A2" w:rsidP="00950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разгадывать ребусы и соотносить полученные ответы со словами; </w:t>
            </w:r>
          </w:p>
          <w:p w:rsidR="009506A2" w:rsidRPr="009506A2" w:rsidRDefault="009506A2" w:rsidP="00950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главную мысль текста;</w:t>
            </w:r>
          </w:p>
          <w:p w:rsidR="009506A2" w:rsidRPr="009506A2" w:rsidRDefault="009506A2" w:rsidP="00950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определять, чему учит текст;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65" w:type="dxa"/>
            <w:gridSpan w:val="4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09.02.24</w:t>
            </w:r>
          </w:p>
        </w:tc>
        <w:tc>
          <w:tcPr>
            <w:tcW w:w="833" w:type="dxa"/>
            <w:gridSpan w:val="6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ежа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значение выражений, соотносить полученные результаты с буквами и читать название насекомого;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определять время с помощью скорости и расстояния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данные столбчатой диаграммы, находить часть от числа и записывать результаты в таблицу, результаты таблицы переносить в круговую диаграмму;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отвечать на вопросы на основе полученных данных;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последовательность маршрута на основе схемы;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записывать слова с помощью кода;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называть месяцы, сравнивать количество месяцев.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65" w:type="dxa"/>
            <w:gridSpan w:val="4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16.02.24</w:t>
            </w:r>
          </w:p>
        </w:tc>
        <w:tc>
          <w:tcPr>
            <w:tcW w:w="833" w:type="dxa"/>
            <w:gridSpan w:val="6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вклады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Давать определение вклада;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называть виды вкладов: срочный вклад, вклад до востребования;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объяснять, что такое банковский процент по вкладам;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объяснять, как считают банковский процент по вкладам;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объяснять, почему банки выплачивают проценты.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16.02.24</w:t>
            </w:r>
          </w:p>
        </w:tc>
        <w:tc>
          <w:tcPr>
            <w:tcW w:w="893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Занимательные особенности яблока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Объяснять, почему яблоко в месте разреза темнеет, а при покрытии разреза соком лимона не темнеет;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объяснять, почему яблоко плавает;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объяснять, почему яблоко отталкивается от магнита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объяснять, почему неспелое яблоко кислое;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на срезе яблока рисунок звезды.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01.03.24</w:t>
            </w:r>
          </w:p>
        </w:tc>
        <w:tc>
          <w:tcPr>
            <w:tcW w:w="893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Полевой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вид текста;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составлять описание хомяка на основе прочитанного текста;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дополнять описание хомяка на основе рисунка;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придумывать сравнения;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составлять вопросы по данным 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предложениям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отвечать на вопросы на основе полученных сведений;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разгадывать ребусы и объяснять значение слова;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сведения, которые удивили;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составлять план при подготовке к сообщению.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01.03.24</w:t>
            </w:r>
          </w:p>
        </w:tc>
        <w:tc>
          <w:tcPr>
            <w:tcW w:w="893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полевого 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хомяка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значение выражений, соотносить полученные результаты с буквами и читать название животного;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строить столбчатую диаграмму на основе имеющихся данных;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отвечать на вопросы на основе имеющихся данных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путь хомяка на основе заданного условия, доказывать, что путь выбран правильно;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записывать именованные числа в порядке возрастания;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строить четырёхугольники по заданному условию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15.03.24</w:t>
            </w:r>
          </w:p>
        </w:tc>
        <w:tc>
          <w:tcPr>
            <w:tcW w:w="893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Ловушки для денег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доходы, расходы и прибыль;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отличать желаемые покупки от </w:t>
            </w:r>
            <w:proofErr w:type="gramStart"/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необходимых</w:t>
            </w:r>
            <w:proofErr w:type="gramEnd"/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рассуждать, как поступать в различных ситуациях при покупке товара;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объяснять, что такое дефицит и профицит;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рассуждать, как не тратить напрасно деньги.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22.03.24</w:t>
            </w:r>
          </w:p>
        </w:tc>
        <w:tc>
          <w:tcPr>
            <w:tcW w:w="893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хомяка и его запасы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Называть растения, плоды которых составляют основу питания хомяка;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 и доказывать, как влажность и воздух влияют на прорастание семян;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 и доказывать, что для роста, особенно в первое время, проростки используют вещества, запасённые в самих семенах;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 и доказывать, как влияет наличие света на прорастание семян;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 и доказывать, как влияет температура на прорастание семян;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объяснять и доказывать, как влияет глубина посева на прорастание семян;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правильную последовательность прорастания семян гороха.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05.04.24</w:t>
            </w:r>
          </w:p>
        </w:tc>
        <w:tc>
          <w:tcPr>
            <w:tcW w:w="893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бобров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тип текста, его тему;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выделенное в тексте словосочетание и объяснять его лексическое значение;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среди предложенных вариантов вопросы, на которые можно/нельзя найти ответы в прочитанном тексте;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задавать вопросы по содержанию </w:t>
            </w:r>
            <w:proofErr w:type="gramStart"/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прочитанного</w:t>
            </w:r>
            <w:proofErr w:type="gramEnd"/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сравнивать тексты;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 определять сведения, которые удивили;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составлять речевое высказывание в письменной форме.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12.04.24</w:t>
            </w:r>
          </w:p>
        </w:tc>
        <w:tc>
          <w:tcPr>
            <w:tcW w:w="893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Бобры-строители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Иметь представление о диаметре окружности;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анализировать данные таблицы, устанавливая закономерности её заполнения;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приблизительное значение диаметра окружности, зная длину окружности;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заменять умножение сложением одинаковых слагаемых;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выбирать нужные для проведения измерений инструменты;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работать с чертежом;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решать логические задачи.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19.04.24</w:t>
            </w:r>
          </w:p>
        </w:tc>
        <w:tc>
          <w:tcPr>
            <w:tcW w:w="893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Такие 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разные деньги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Иметь представление о валюте как национальной денежной единице;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необходимую информацию в тексте и на иллюстрациях к заданиям;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устанавливать принадлежность денежной единицы стране;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иметь представление о банковской операции «обмен валюты».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26.05.24</w:t>
            </w:r>
          </w:p>
        </w:tc>
        <w:tc>
          <w:tcPr>
            <w:tcW w:w="893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для плотин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Иметь представление о составе древесины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проводить простейшие опыты по изучению свой</w:t>
            </w:r>
            <w:proofErr w:type="gramStart"/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др</w:t>
            </w:r>
            <w:proofErr w:type="gramEnd"/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евесины разных пород деревьев;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делать выводы по результатам проведенных наблюдений и опытов;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понимать и объяснять, что такое твёрдые и мягкие породы деревьев.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9506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9506A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17.05.24</w:t>
            </w:r>
          </w:p>
        </w:tc>
        <w:tc>
          <w:tcPr>
            <w:tcW w:w="893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Позвоночные животные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Называть группы позвоночных животных;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называть признаки пяти групп позвоночных животных;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определять название животного по описанию;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выбирать признаки земноводного животного;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выбирать утверждения, которые описывают признаки животного;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выбирать вопросы, на которые нельзя найти ответы в тексте;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составить описание внешнего вида рыбы с указанием признаков этого животного;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рассуждать об открытии, сделанном на занятии.</w:t>
            </w:r>
          </w:p>
        </w:tc>
      </w:tr>
      <w:tr w:rsidR="009506A2" w:rsidRPr="009506A2" w:rsidTr="009506A2">
        <w:trPr>
          <w:jc w:val="center"/>
        </w:trPr>
        <w:tc>
          <w:tcPr>
            <w:tcW w:w="685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24.05.24</w:t>
            </w:r>
          </w:p>
        </w:tc>
        <w:tc>
          <w:tcPr>
            <w:tcW w:w="893" w:type="dxa"/>
            <w:gridSpan w:val="7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Встреча друзей</w:t>
            </w:r>
          </w:p>
        </w:tc>
        <w:tc>
          <w:tcPr>
            <w:tcW w:w="4543" w:type="dxa"/>
            <w:shd w:val="clear" w:color="auto" w:fill="auto"/>
          </w:tcPr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Находить необходимую информацию в тексте задания;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9506A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понимать, что такое «валюта», «курс рубля», «кредит», «банковский вклад», «процент по вкладу»;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анализировать и дополнять недостающие в таблице данные;</w:t>
            </w:r>
          </w:p>
          <w:p w:rsidR="009506A2" w:rsidRPr="009506A2" w:rsidRDefault="009506A2" w:rsidP="009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выполнять письменное и устное сложение чисел в пределах 1000.</w:t>
            </w:r>
          </w:p>
        </w:tc>
      </w:tr>
    </w:tbl>
    <w:p w:rsidR="00215587" w:rsidRDefault="00215587">
      <w:pPr>
        <w:rPr>
          <w:rFonts w:ascii="Times New Roman" w:hAnsi="Times New Roman" w:cs="Times New Roman"/>
          <w:sz w:val="24"/>
          <w:szCs w:val="24"/>
        </w:rPr>
      </w:pPr>
    </w:p>
    <w:p w:rsidR="00C03FB9" w:rsidRPr="00C03FB9" w:rsidRDefault="00C03FB9">
      <w:pPr>
        <w:rPr>
          <w:rFonts w:ascii="Times New Roman" w:hAnsi="Times New Roman" w:cs="Times New Roman"/>
          <w:sz w:val="24"/>
          <w:szCs w:val="24"/>
        </w:rPr>
      </w:pPr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УЧЕБНО-МЕТОДИЧЕСКОЕ</w:t>
      </w:r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ОБЕСПЕЧЕНИЕ</w:t>
      </w:r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ОБРАЗОВАТЕЛЬНОГО</w:t>
      </w:r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ПРОЦЕССА</w:t>
      </w:r>
    </w:p>
    <w:p w:rsidR="00C03FB9" w:rsidRPr="00C03FB9" w:rsidRDefault="00C03FB9">
      <w:pPr>
        <w:rPr>
          <w:rStyle w:val="c5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 w:rsidRPr="00C03FB9">
        <w:rPr>
          <w:rStyle w:val="c4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 заданий по функциональной грамотности:</w:t>
      </w:r>
      <w:r w:rsidRPr="00C03FB9">
        <w:rPr>
          <w:rStyle w:val="c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Pr="00C03FB9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http://skiv.instrao.ru/bank-zadaniy/chitatelskaya-gramotnost/</w:t>
        </w:r>
      </w:hyperlink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br/>
      </w:r>
      <w:r w:rsidRPr="00C03FB9">
        <w:rPr>
          <w:rStyle w:val="c4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Читательская грамотность:</w:t>
      </w:r>
      <w:r w:rsidRPr="00C03FB9">
        <w:rPr>
          <w:rStyle w:val="c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Pr="00C03FB9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http://skiv.instrao.ru/bank-zadaniy/chitatelskaya-gramotnost/</w:t>
        </w:r>
      </w:hyperlink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03FB9">
        <w:rPr>
          <w:rStyle w:val="c4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Математическая грамотность: </w:t>
      </w:r>
      <w:hyperlink r:id="rId16" w:history="1">
        <w:r w:rsidRPr="00C03FB9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http://skiv.instrao.ru/bank-zadaniy/matematicheskaya-gramotnost/</w:t>
        </w:r>
      </w:hyperlink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03FB9">
        <w:rPr>
          <w:rStyle w:val="c4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Естественнонаучная грамотность:</w:t>
      </w:r>
      <w:r w:rsidRPr="00C03FB9">
        <w:rPr>
          <w:rStyle w:val="c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17" w:history="1">
        <w:r w:rsidRPr="00C03FB9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http://skiv.instrao.ru/bank-zadaniy/estestvennonauchnaya-gramotnost/</w:t>
        </w:r>
      </w:hyperlink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03FB9">
        <w:rPr>
          <w:rStyle w:val="c4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Глобальные компетенции:</w:t>
      </w:r>
      <w:r w:rsidRPr="00C03FB9">
        <w:rPr>
          <w:rStyle w:val="c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18" w:history="1">
        <w:r w:rsidRPr="00C03FB9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http://skiv.instrao.ru/bank-zadaniy/globalnye-kompetentsii/</w:t>
        </w:r>
      </w:hyperlink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03FB9">
        <w:rPr>
          <w:rStyle w:val="c4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Финансовая грамотность: </w:t>
      </w:r>
      <w:hyperlink r:id="rId19" w:history="1">
        <w:r w:rsidRPr="00C03FB9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http://skiv.instrao.ru/bank-zadaniy/finansovaya-gramotnost/</w:t>
        </w:r>
      </w:hyperlink>
      <w:r w:rsidRPr="00C03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C03FB9">
        <w:rPr>
          <w:rStyle w:val="c4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Креативное мышление:</w:t>
      </w:r>
      <w:proofErr w:type="gramEnd"/>
      <w:r w:rsidRPr="00C03FB9">
        <w:rPr>
          <w:rStyle w:val="c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hyperlink r:id="rId20" w:history="1">
        <w:r w:rsidRPr="00C03FB9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http://skiv.instrao.ru/bank-zadaniy/kreativnoe-myshlenie/</w:t>
        </w:r>
      </w:hyperlink>
    </w:p>
    <w:p w:rsidR="00C03FB9" w:rsidRPr="00C03FB9" w:rsidRDefault="00C03FB9" w:rsidP="00C03FB9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2E75B5"/>
          <w:sz w:val="24"/>
          <w:szCs w:val="24"/>
          <w:lang w:eastAsia="ru-RU"/>
        </w:rPr>
      </w:pPr>
      <w:r w:rsidRPr="00C03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</w:t>
      </w:r>
      <w:r w:rsidRPr="00C03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3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r w:rsidRPr="00C03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3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</w:t>
      </w:r>
      <w:r w:rsidRPr="00C03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3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03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3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</w:t>
      </w:r>
      <w:r w:rsidRPr="00C03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3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СЕТИ</w:t>
      </w:r>
      <w:r w:rsidRPr="00C03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3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ИНТЕРНЕТ.</w:t>
      </w:r>
    </w:p>
    <w:p w:rsidR="00C03FB9" w:rsidRPr="00C03FB9" w:rsidRDefault="00C03FB9" w:rsidP="00C0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Открытый банк заданий на сайте федерального государственного бюджетного научного учреждения «Институт </w:t>
      </w:r>
      <w:proofErr w:type="gramStart"/>
      <w:r w:rsidRPr="00C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развития образования Российской академии образования</w:t>
      </w:r>
      <w:proofErr w:type="gramEnd"/>
      <w:r w:rsidRPr="00C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03FB9" w:rsidRPr="00C03FB9" w:rsidRDefault="00C03FB9" w:rsidP="00C0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Открытый банк заданий на образовательной платформе «Российская электронная школа» (</w:t>
      </w:r>
      <w:hyperlink r:id="rId21" w:history="1">
        <w:r w:rsidRPr="00C03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https://fg.resh.edu.ru/</w:t>
        </w:r>
      </w:hyperlink>
      <w:r w:rsidRPr="00C03F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03FB9" w:rsidRPr="00C03FB9" w:rsidRDefault="00C03FB9" w:rsidP="00C0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3.Открытые задания </w:t>
      </w:r>
      <w:proofErr w:type="spellStart"/>
      <w:r w:rsidRPr="00C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PISAна</w:t>
      </w:r>
      <w:proofErr w:type="spellEnd"/>
      <w:r w:rsidRPr="00C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</w:t>
      </w:r>
      <w:proofErr w:type="gramStart"/>
      <w:r w:rsidRPr="00C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C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государственного бюджетного учреждения «Федеральный институт качества образования».</w:t>
      </w:r>
    </w:p>
    <w:p w:rsidR="00C03FB9" w:rsidRPr="00C03FB9" w:rsidRDefault="00C03FB9" w:rsidP="00C0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03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Портал ФГБНУ ИСРО РАО </w:t>
      </w:r>
      <w:hyperlink r:id="rId22" w:history="1">
        <w:r w:rsidRPr="00C03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http://skiv.instrao.ru</w:t>
        </w:r>
      </w:hyperlink>
    </w:p>
    <w:p w:rsidR="00C03FB9" w:rsidRPr="00C03FB9" w:rsidRDefault="00C03FB9" w:rsidP="00C0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C03FB9" w:rsidRPr="00C03FB9" w:rsidRDefault="00C03FB9" w:rsidP="00C0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 ОБОРУДОВАНИЕ</w:t>
      </w:r>
    </w:p>
    <w:p w:rsidR="00C03FB9" w:rsidRPr="00C03FB9" w:rsidRDefault="00C03FB9" w:rsidP="00C0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</w:t>
      </w:r>
      <w:r w:rsidRPr="00C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 преподавателя, мультимедийный проектор, демонстрационный экран.</w:t>
      </w:r>
    </w:p>
    <w:p w:rsidR="00C03FB9" w:rsidRPr="00C03FB9" w:rsidRDefault="00C03FB9">
      <w:pPr>
        <w:rPr>
          <w:rFonts w:ascii="Times New Roman" w:hAnsi="Times New Roman" w:cs="Times New Roman"/>
          <w:sz w:val="24"/>
          <w:szCs w:val="24"/>
        </w:rPr>
      </w:pPr>
    </w:p>
    <w:sectPr w:rsidR="00C03FB9" w:rsidRPr="00C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050"/>
    <w:multiLevelType w:val="multilevel"/>
    <w:tmpl w:val="24A2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9E"/>
    <w:rsid w:val="00003F87"/>
    <w:rsid w:val="000064F7"/>
    <w:rsid w:val="000154E5"/>
    <w:rsid w:val="00015E40"/>
    <w:rsid w:val="00035120"/>
    <w:rsid w:val="00035144"/>
    <w:rsid w:val="00043B27"/>
    <w:rsid w:val="000443B5"/>
    <w:rsid w:val="00044854"/>
    <w:rsid w:val="000618B8"/>
    <w:rsid w:val="00064F46"/>
    <w:rsid w:val="000732D8"/>
    <w:rsid w:val="00074A62"/>
    <w:rsid w:val="0007626B"/>
    <w:rsid w:val="00082524"/>
    <w:rsid w:val="0008345B"/>
    <w:rsid w:val="00083C2E"/>
    <w:rsid w:val="00083D48"/>
    <w:rsid w:val="00092F20"/>
    <w:rsid w:val="000A2DAF"/>
    <w:rsid w:val="000A5DA3"/>
    <w:rsid w:val="000B56B0"/>
    <w:rsid w:val="000B5AF2"/>
    <w:rsid w:val="000B6F03"/>
    <w:rsid w:val="000C05E7"/>
    <w:rsid w:val="000C4466"/>
    <w:rsid w:val="000D0BA3"/>
    <w:rsid w:val="000D1DC0"/>
    <w:rsid w:val="000E2E3D"/>
    <w:rsid w:val="000F1FD9"/>
    <w:rsid w:val="001011D3"/>
    <w:rsid w:val="001019E7"/>
    <w:rsid w:val="0010449F"/>
    <w:rsid w:val="00117A0F"/>
    <w:rsid w:val="00124644"/>
    <w:rsid w:val="00127BD1"/>
    <w:rsid w:val="001372D0"/>
    <w:rsid w:val="0013755F"/>
    <w:rsid w:val="001554EF"/>
    <w:rsid w:val="00157436"/>
    <w:rsid w:val="00160184"/>
    <w:rsid w:val="00162E67"/>
    <w:rsid w:val="00163BD6"/>
    <w:rsid w:val="001829A8"/>
    <w:rsid w:val="001A2D19"/>
    <w:rsid w:val="001B520D"/>
    <w:rsid w:val="001C5D4B"/>
    <w:rsid w:val="001D5346"/>
    <w:rsid w:val="001D58BA"/>
    <w:rsid w:val="001D64FE"/>
    <w:rsid w:val="001E5514"/>
    <w:rsid w:val="001E7323"/>
    <w:rsid w:val="0020145F"/>
    <w:rsid w:val="002019EA"/>
    <w:rsid w:val="00212644"/>
    <w:rsid w:val="00215587"/>
    <w:rsid w:val="00215EE5"/>
    <w:rsid w:val="00216289"/>
    <w:rsid w:val="00241925"/>
    <w:rsid w:val="002458C4"/>
    <w:rsid w:val="00264E7D"/>
    <w:rsid w:val="0026528C"/>
    <w:rsid w:val="002727B7"/>
    <w:rsid w:val="00275609"/>
    <w:rsid w:val="00286B73"/>
    <w:rsid w:val="002871B5"/>
    <w:rsid w:val="00294D5E"/>
    <w:rsid w:val="002A44F8"/>
    <w:rsid w:val="002B48BC"/>
    <w:rsid w:val="002B53F9"/>
    <w:rsid w:val="002B7BF1"/>
    <w:rsid w:val="002D3D74"/>
    <w:rsid w:val="002E64AB"/>
    <w:rsid w:val="002F5F03"/>
    <w:rsid w:val="003037CB"/>
    <w:rsid w:val="00305E4D"/>
    <w:rsid w:val="00313FCA"/>
    <w:rsid w:val="0032714B"/>
    <w:rsid w:val="00333744"/>
    <w:rsid w:val="003350FF"/>
    <w:rsid w:val="00341790"/>
    <w:rsid w:val="00343043"/>
    <w:rsid w:val="003545EA"/>
    <w:rsid w:val="00373999"/>
    <w:rsid w:val="0037589B"/>
    <w:rsid w:val="003758B6"/>
    <w:rsid w:val="0037682C"/>
    <w:rsid w:val="0038346F"/>
    <w:rsid w:val="00384ADE"/>
    <w:rsid w:val="00384EB8"/>
    <w:rsid w:val="003942AE"/>
    <w:rsid w:val="003A1B01"/>
    <w:rsid w:val="003B1B9E"/>
    <w:rsid w:val="003B2A8F"/>
    <w:rsid w:val="003B797E"/>
    <w:rsid w:val="003C11D8"/>
    <w:rsid w:val="003C3DDB"/>
    <w:rsid w:val="003C5CC2"/>
    <w:rsid w:val="003C74F4"/>
    <w:rsid w:val="003D67AE"/>
    <w:rsid w:val="003E0363"/>
    <w:rsid w:val="003F7BAB"/>
    <w:rsid w:val="00403AF4"/>
    <w:rsid w:val="004129A3"/>
    <w:rsid w:val="004330A6"/>
    <w:rsid w:val="00433E02"/>
    <w:rsid w:val="00447A4C"/>
    <w:rsid w:val="00451A7C"/>
    <w:rsid w:val="00454511"/>
    <w:rsid w:val="00461ABE"/>
    <w:rsid w:val="00473CD0"/>
    <w:rsid w:val="00482B9D"/>
    <w:rsid w:val="00486708"/>
    <w:rsid w:val="004909E3"/>
    <w:rsid w:val="00491827"/>
    <w:rsid w:val="00496E36"/>
    <w:rsid w:val="004A6EC9"/>
    <w:rsid w:val="004B7421"/>
    <w:rsid w:val="004C2D65"/>
    <w:rsid w:val="004F155C"/>
    <w:rsid w:val="004F1A93"/>
    <w:rsid w:val="00513DFB"/>
    <w:rsid w:val="00514688"/>
    <w:rsid w:val="00522B9E"/>
    <w:rsid w:val="00523BDB"/>
    <w:rsid w:val="0052779B"/>
    <w:rsid w:val="00527944"/>
    <w:rsid w:val="00533E7D"/>
    <w:rsid w:val="0054053A"/>
    <w:rsid w:val="00554889"/>
    <w:rsid w:val="005626B6"/>
    <w:rsid w:val="00567CDC"/>
    <w:rsid w:val="0058152C"/>
    <w:rsid w:val="00582130"/>
    <w:rsid w:val="00583AF7"/>
    <w:rsid w:val="005A5E07"/>
    <w:rsid w:val="005B0BE6"/>
    <w:rsid w:val="005B5633"/>
    <w:rsid w:val="005C0A77"/>
    <w:rsid w:val="005D714C"/>
    <w:rsid w:val="005E7DB3"/>
    <w:rsid w:val="005F6F65"/>
    <w:rsid w:val="00600FD2"/>
    <w:rsid w:val="00606D99"/>
    <w:rsid w:val="00614B6C"/>
    <w:rsid w:val="00621606"/>
    <w:rsid w:val="0062297E"/>
    <w:rsid w:val="00631BD4"/>
    <w:rsid w:val="00635E0C"/>
    <w:rsid w:val="00645C15"/>
    <w:rsid w:val="006501A2"/>
    <w:rsid w:val="0066422F"/>
    <w:rsid w:val="006661A8"/>
    <w:rsid w:val="006760BB"/>
    <w:rsid w:val="00676F71"/>
    <w:rsid w:val="00680FDB"/>
    <w:rsid w:val="0068100E"/>
    <w:rsid w:val="00695545"/>
    <w:rsid w:val="00695B32"/>
    <w:rsid w:val="006A40A3"/>
    <w:rsid w:val="006B16E8"/>
    <w:rsid w:val="006B2903"/>
    <w:rsid w:val="006B2CD8"/>
    <w:rsid w:val="006B750D"/>
    <w:rsid w:val="006C5C61"/>
    <w:rsid w:val="006C729E"/>
    <w:rsid w:val="006D1F5E"/>
    <w:rsid w:val="006D4AC0"/>
    <w:rsid w:val="006E2ADE"/>
    <w:rsid w:val="0070668A"/>
    <w:rsid w:val="00706BAA"/>
    <w:rsid w:val="00713C58"/>
    <w:rsid w:val="00753483"/>
    <w:rsid w:val="007548FB"/>
    <w:rsid w:val="00772B94"/>
    <w:rsid w:val="00780263"/>
    <w:rsid w:val="00785911"/>
    <w:rsid w:val="00795D78"/>
    <w:rsid w:val="007D31F4"/>
    <w:rsid w:val="007E02A2"/>
    <w:rsid w:val="007E1D35"/>
    <w:rsid w:val="007E70B1"/>
    <w:rsid w:val="007F777D"/>
    <w:rsid w:val="008126AA"/>
    <w:rsid w:val="00813AD7"/>
    <w:rsid w:val="00815762"/>
    <w:rsid w:val="00821B1E"/>
    <w:rsid w:val="0082469E"/>
    <w:rsid w:val="00824DE4"/>
    <w:rsid w:val="00831568"/>
    <w:rsid w:val="0083166F"/>
    <w:rsid w:val="0083318E"/>
    <w:rsid w:val="0084649D"/>
    <w:rsid w:val="00846EE8"/>
    <w:rsid w:val="00852BB1"/>
    <w:rsid w:val="008633F1"/>
    <w:rsid w:val="00884439"/>
    <w:rsid w:val="008A2A47"/>
    <w:rsid w:val="008B1AB9"/>
    <w:rsid w:val="008B67E9"/>
    <w:rsid w:val="008C1CA3"/>
    <w:rsid w:val="008C2B18"/>
    <w:rsid w:val="008D3B55"/>
    <w:rsid w:val="008E6A4B"/>
    <w:rsid w:val="008F1016"/>
    <w:rsid w:val="00900634"/>
    <w:rsid w:val="00901835"/>
    <w:rsid w:val="00905279"/>
    <w:rsid w:val="00906F5C"/>
    <w:rsid w:val="00907B4A"/>
    <w:rsid w:val="00914F1B"/>
    <w:rsid w:val="00916AC7"/>
    <w:rsid w:val="00916EE7"/>
    <w:rsid w:val="00927A59"/>
    <w:rsid w:val="00930001"/>
    <w:rsid w:val="00931C5B"/>
    <w:rsid w:val="00940984"/>
    <w:rsid w:val="009506A2"/>
    <w:rsid w:val="00960C64"/>
    <w:rsid w:val="00962C7B"/>
    <w:rsid w:val="009866FB"/>
    <w:rsid w:val="00986710"/>
    <w:rsid w:val="00986B6C"/>
    <w:rsid w:val="00990BF1"/>
    <w:rsid w:val="00993DE5"/>
    <w:rsid w:val="00994226"/>
    <w:rsid w:val="009A11E4"/>
    <w:rsid w:val="009A2584"/>
    <w:rsid w:val="009A5E23"/>
    <w:rsid w:val="009B4C69"/>
    <w:rsid w:val="009C67F8"/>
    <w:rsid w:val="009D05A8"/>
    <w:rsid w:val="009F32AF"/>
    <w:rsid w:val="00A00A38"/>
    <w:rsid w:val="00A03BC2"/>
    <w:rsid w:val="00A151B9"/>
    <w:rsid w:val="00A338E8"/>
    <w:rsid w:val="00A57A5E"/>
    <w:rsid w:val="00A62028"/>
    <w:rsid w:val="00A669DA"/>
    <w:rsid w:val="00A678C9"/>
    <w:rsid w:val="00A75F2D"/>
    <w:rsid w:val="00A90796"/>
    <w:rsid w:val="00A91252"/>
    <w:rsid w:val="00A97EEA"/>
    <w:rsid w:val="00AA6D50"/>
    <w:rsid w:val="00AB0D30"/>
    <w:rsid w:val="00AB60D4"/>
    <w:rsid w:val="00AB69C9"/>
    <w:rsid w:val="00AC0226"/>
    <w:rsid w:val="00AC0AC7"/>
    <w:rsid w:val="00AD5FC5"/>
    <w:rsid w:val="00AE777F"/>
    <w:rsid w:val="00AF4EE7"/>
    <w:rsid w:val="00B14EBC"/>
    <w:rsid w:val="00B230D5"/>
    <w:rsid w:val="00B23671"/>
    <w:rsid w:val="00B2401A"/>
    <w:rsid w:val="00B2676E"/>
    <w:rsid w:val="00B40BDB"/>
    <w:rsid w:val="00B41400"/>
    <w:rsid w:val="00B42E32"/>
    <w:rsid w:val="00B50460"/>
    <w:rsid w:val="00B51EA0"/>
    <w:rsid w:val="00B710AD"/>
    <w:rsid w:val="00B87678"/>
    <w:rsid w:val="00BA282E"/>
    <w:rsid w:val="00BA52A0"/>
    <w:rsid w:val="00BC27BD"/>
    <w:rsid w:val="00BE7980"/>
    <w:rsid w:val="00BF1033"/>
    <w:rsid w:val="00BF3A78"/>
    <w:rsid w:val="00C008EE"/>
    <w:rsid w:val="00C03FB9"/>
    <w:rsid w:val="00C15FCE"/>
    <w:rsid w:val="00C20D0A"/>
    <w:rsid w:val="00C402B5"/>
    <w:rsid w:val="00C503C8"/>
    <w:rsid w:val="00C5779D"/>
    <w:rsid w:val="00C57F7D"/>
    <w:rsid w:val="00C63D18"/>
    <w:rsid w:val="00C6504F"/>
    <w:rsid w:val="00C66282"/>
    <w:rsid w:val="00C70547"/>
    <w:rsid w:val="00C70803"/>
    <w:rsid w:val="00C72236"/>
    <w:rsid w:val="00C77938"/>
    <w:rsid w:val="00C823F9"/>
    <w:rsid w:val="00C8649D"/>
    <w:rsid w:val="00C95B73"/>
    <w:rsid w:val="00CB007D"/>
    <w:rsid w:val="00CB403C"/>
    <w:rsid w:val="00CB6D8B"/>
    <w:rsid w:val="00CC79F1"/>
    <w:rsid w:val="00CD37E2"/>
    <w:rsid w:val="00CE16D2"/>
    <w:rsid w:val="00CF05B8"/>
    <w:rsid w:val="00CF0A26"/>
    <w:rsid w:val="00CF50FD"/>
    <w:rsid w:val="00D13420"/>
    <w:rsid w:val="00D1700A"/>
    <w:rsid w:val="00D20B3D"/>
    <w:rsid w:val="00D20D64"/>
    <w:rsid w:val="00D34F09"/>
    <w:rsid w:val="00D37B00"/>
    <w:rsid w:val="00D40A81"/>
    <w:rsid w:val="00D63B7C"/>
    <w:rsid w:val="00D653E6"/>
    <w:rsid w:val="00D673CD"/>
    <w:rsid w:val="00D675F1"/>
    <w:rsid w:val="00D70D88"/>
    <w:rsid w:val="00D8001D"/>
    <w:rsid w:val="00D90942"/>
    <w:rsid w:val="00D91091"/>
    <w:rsid w:val="00DA18B1"/>
    <w:rsid w:val="00DB5757"/>
    <w:rsid w:val="00DB791E"/>
    <w:rsid w:val="00DD580C"/>
    <w:rsid w:val="00DF0CF5"/>
    <w:rsid w:val="00DF39D5"/>
    <w:rsid w:val="00E0271E"/>
    <w:rsid w:val="00E33DF5"/>
    <w:rsid w:val="00E33E15"/>
    <w:rsid w:val="00E35812"/>
    <w:rsid w:val="00E419E7"/>
    <w:rsid w:val="00E563F1"/>
    <w:rsid w:val="00E62D6E"/>
    <w:rsid w:val="00E7158F"/>
    <w:rsid w:val="00E747DD"/>
    <w:rsid w:val="00E77DA7"/>
    <w:rsid w:val="00E77F89"/>
    <w:rsid w:val="00E825E7"/>
    <w:rsid w:val="00E92321"/>
    <w:rsid w:val="00E933B7"/>
    <w:rsid w:val="00EA297E"/>
    <w:rsid w:val="00EA456D"/>
    <w:rsid w:val="00EA7DFC"/>
    <w:rsid w:val="00EB523D"/>
    <w:rsid w:val="00EC2840"/>
    <w:rsid w:val="00EC7B2A"/>
    <w:rsid w:val="00ED5B69"/>
    <w:rsid w:val="00EE39E9"/>
    <w:rsid w:val="00EE4D41"/>
    <w:rsid w:val="00EF2D0D"/>
    <w:rsid w:val="00F127D4"/>
    <w:rsid w:val="00F400EB"/>
    <w:rsid w:val="00F4515D"/>
    <w:rsid w:val="00F46E49"/>
    <w:rsid w:val="00F622C7"/>
    <w:rsid w:val="00F709BA"/>
    <w:rsid w:val="00F826C6"/>
    <w:rsid w:val="00FC4C85"/>
    <w:rsid w:val="00FC7921"/>
    <w:rsid w:val="00FD35FE"/>
    <w:rsid w:val="00FD5424"/>
    <w:rsid w:val="00FE26C2"/>
    <w:rsid w:val="00FE3E20"/>
    <w:rsid w:val="00FE675E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C03FB9"/>
  </w:style>
  <w:style w:type="character" w:customStyle="1" w:styleId="c33">
    <w:name w:val="c33"/>
    <w:basedOn w:val="a0"/>
    <w:rsid w:val="00C03FB9"/>
  </w:style>
  <w:style w:type="character" w:styleId="a3">
    <w:name w:val="Hyperlink"/>
    <w:basedOn w:val="a0"/>
    <w:uiPriority w:val="99"/>
    <w:semiHidden/>
    <w:unhideWhenUsed/>
    <w:rsid w:val="00C03FB9"/>
    <w:rPr>
      <w:color w:val="0000FF"/>
      <w:u w:val="single"/>
    </w:rPr>
  </w:style>
  <w:style w:type="character" w:customStyle="1" w:styleId="c48">
    <w:name w:val="c48"/>
    <w:basedOn w:val="a0"/>
    <w:rsid w:val="00C03FB9"/>
  </w:style>
  <w:style w:type="character" w:customStyle="1" w:styleId="c37">
    <w:name w:val="c37"/>
    <w:basedOn w:val="a0"/>
    <w:rsid w:val="00C03FB9"/>
  </w:style>
  <w:style w:type="character" w:customStyle="1" w:styleId="c57">
    <w:name w:val="c57"/>
    <w:basedOn w:val="a0"/>
    <w:rsid w:val="00C03FB9"/>
  </w:style>
  <w:style w:type="character" w:customStyle="1" w:styleId="c38">
    <w:name w:val="c38"/>
    <w:basedOn w:val="a0"/>
    <w:rsid w:val="00C03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C03FB9"/>
  </w:style>
  <w:style w:type="character" w:customStyle="1" w:styleId="c33">
    <w:name w:val="c33"/>
    <w:basedOn w:val="a0"/>
    <w:rsid w:val="00C03FB9"/>
  </w:style>
  <w:style w:type="character" w:styleId="a3">
    <w:name w:val="Hyperlink"/>
    <w:basedOn w:val="a0"/>
    <w:uiPriority w:val="99"/>
    <w:semiHidden/>
    <w:unhideWhenUsed/>
    <w:rsid w:val="00C03FB9"/>
    <w:rPr>
      <w:color w:val="0000FF"/>
      <w:u w:val="single"/>
    </w:rPr>
  </w:style>
  <w:style w:type="character" w:customStyle="1" w:styleId="c48">
    <w:name w:val="c48"/>
    <w:basedOn w:val="a0"/>
    <w:rsid w:val="00C03FB9"/>
  </w:style>
  <w:style w:type="character" w:customStyle="1" w:styleId="c37">
    <w:name w:val="c37"/>
    <w:basedOn w:val="a0"/>
    <w:rsid w:val="00C03FB9"/>
  </w:style>
  <w:style w:type="character" w:customStyle="1" w:styleId="c57">
    <w:name w:val="c57"/>
    <w:basedOn w:val="a0"/>
    <w:rsid w:val="00C03FB9"/>
  </w:style>
  <w:style w:type="character" w:customStyle="1" w:styleId="c38">
    <w:name w:val="c38"/>
    <w:basedOn w:val="a0"/>
    <w:rsid w:val="00C0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kiv.instrao.ru/bank-zadaniy/matematicheskaya-gramotnost/&amp;sa=D&amp;source=editors&amp;ust=1666109368498312&amp;usg=AOvVaw0FNaQa9b-bphEv4KJkGhPW" TargetMode="External"/><Relationship Id="rId13" Type="http://schemas.openxmlformats.org/officeDocument/2006/relationships/hyperlink" Target="https://www.google.com/url?q=https://fg.resh.edu.ru/&amp;sa=D&amp;source=editors&amp;ust=1666109368078669&amp;usg=AOvVaw0XngjAjKv2Y-uOrRIQstlJ" TargetMode="External"/><Relationship Id="rId18" Type="http://schemas.openxmlformats.org/officeDocument/2006/relationships/hyperlink" Target="https://www.google.com/url?q=http://skiv.instrao.ru/bank-zadaniy/globalnye-kompetentsii/&amp;sa=D&amp;source=editors&amp;ust=1666109368499222&amp;usg=AOvVaw0KFkwvpfbcLrZwjUtQm3g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s://fg.resh.edu.ru/&amp;sa=D&amp;source=editors&amp;ust=1666109368503698&amp;usg=AOvVaw1y10C_JOZpOA03Cca_9aRe" TargetMode="External"/><Relationship Id="rId7" Type="http://schemas.openxmlformats.org/officeDocument/2006/relationships/hyperlink" Target="https://www.google.com/url?q=http://skiv.instrao.ru/bank-zadaniy/chitatelskaya-gramotnost/&amp;sa=D&amp;source=editors&amp;ust=1666109368497908&amp;usg=AOvVaw2_hxPenE1QN678CdGWa1vM" TargetMode="External"/><Relationship Id="rId12" Type="http://schemas.openxmlformats.org/officeDocument/2006/relationships/hyperlink" Target="https://www.google.com/url?q=http://skiv.instrao.ru/bank-zadaniy/kreativnoe-myshlenie/&amp;sa=D&amp;source=editors&amp;ust=1666109368500019&amp;usg=AOvVaw0-VUSTMcVtmw70C2UFMIrl" TargetMode="External"/><Relationship Id="rId17" Type="http://schemas.openxmlformats.org/officeDocument/2006/relationships/hyperlink" Target="https://www.google.com/url?q=http://skiv.instrao.ru/bank-zadaniy/estestvennonauchnaya-gramotnost/&amp;sa=D&amp;source=editors&amp;ust=1666109368498777&amp;usg=AOvVaw0cGi14W9gbTG9yo8SBl39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skiv.instrao.ru/bank-zadaniy/matematicheskaya-gramotnost/&amp;sa=D&amp;source=editors&amp;ust=1666109368498312&amp;usg=AOvVaw0FNaQa9b-bphEv4KJkGhPW" TargetMode="External"/><Relationship Id="rId20" Type="http://schemas.openxmlformats.org/officeDocument/2006/relationships/hyperlink" Target="https://www.google.com/url?q=http://skiv.instrao.ru/bank-zadaniy/kreativnoe-myshlenie/&amp;sa=D&amp;source=editors&amp;ust=1666109368500019&amp;usg=AOvVaw0-VUSTMcVtmw70C2UFMIr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kiv.instrao.ru/bank-zadaniy/chitatelskaya-gramotnost/&amp;sa=D&amp;source=editors&amp;ust=1666109368497407&amp;usg=AOvVaw2d-6TZcGzbMIn2tsNDKddE" TargetMode="External"/><Relationship Id="rId11" Type="http://schemas.openxmlformats.org/officeDocument/2006/relationships/hyperlink" Target="https://www.google.com/url?q=http://skiv.instrao.ru/bank-zadaniy/finansovaya-gramotnost/&amp;sa=D&amp;source=editors&amp;ust=1666109368499610&amp;usg=AOvVaw1I2jvWWRdeizmAjXrfFGb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skiv.instrao.ru/bank-zadaniy/chitatelskaya-gramotnost/&amp;sa=D&amp;source=editors&amp;ust=1666109368497908&amp;usg=AOvVaw2_hxPenE1QN678CdGWa1v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url?q=http://skiv.instrao.ru/bank-zadaniy/globalnye-kompetentsii/&amp;sa=D&amp;source=editors&amp;ust=1666109368499222&amp;usg=AOvVaw0KFkwvpfbcLrZwjUtQm3g9" TargetMode="External"/><Relationship Id="rId19" Type="http://schemas.openxmlformats.org/officeDocument/2006/relationships/hyperlink" Target="https://www.google.com/url?q=http://skiv.instrao.ru/bank-zadaniy/finansovaya-gramotnost/&amp;sa=D&amp;source=editors&amp;ust=1666109368499610&amp;usg=AOvVaw1I2jvWWRdeizmAjXrfFGb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kiv.instrao.ru/bank-zadaniy/estestvennonauchnaya-gramotnost/&amp;sa=D&amp;source=editors&amp;ust=1666109368498777&amp;usg=AOvVaw0cGi14W9gbTG9yo8SBl39a" TargetMode="External"/><Relationship Id="rId14" Type="http://schemas.openxmlformats.org/officeDocument/2006/relationships/hyperlink" Target="https://www.google.com/url?q=http://skiv.instrao.ru/bank-zadaniy/chitatelskaya-gramotnost/&amp;sa=D&amp;source=editors&amp;ust=1666109368497407&amp;usg=AOvVaw2d-6TZcGzbMIn2tsNDKddE" TargetMode="External"/><Relationship Id="rId22" Type="http://schemas.openxmlformats.org/officeDocument/2006/relationships/hyperlink" Target="https://www.google.com/url?q=http://skiv.instrao.ru/&amp;sa=D&amp;source=editors&amp;ust=1666109368504370&amp;usg=AOvVaw0-Xm9PLQXtDW3sCz2WBM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2023-10-18T20:36:00Z</dcterms:created>
  <dcterms:modified xsi:type="dcterms:W3CDTF">2023-10-18T21:20:00Z</dcterms:modified>
</cp:coreProperties>
</file>